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B9822A" w14:textId="4CB287A6" w:rsidR="008B5F9C" w:rsidRDefault="008B5F9C" w:rsidP="002C259C">
      <w:pPr>
        <w:spacing w:line="640" w:lineRule="exact"/>
        <w:jc w:val="center"/>
        <w:rPr>
          <w:rFonts w:ascii="Times" w:eastAsia="方正小标宋简体" w:hAnsi="Times"/>
          <w:sz w:val="44"/>
          <w:szCs w:val="44"/>
        </w:rPr>
      </w:pPr>
      <w:r w:rsidRPr="00E92C65">
        <w:rPr>
          <w:rFonts w:ascii="Times" w:eastAsia="方正小标宋简体" w:hAnsi="Times" w:hint="eastAsia"/>
          <w:sz w:val="44"/>
          <w:szCs w:val="44"/>
        </w:rPr>
        <w:t>202</w:t>
      </w:r>
      <w:r w:rsidR="000A2F83">
        <w:rPr>
          <w:rFonts w:ascii="Times" w:eastAsia="方正小标宋简体" w:hAnsi="Times"/>
          <w:sz w:val="44"/>
          <w:szCs w:val="44"/>
        </w:rPr>
        <w:t>5</w:t>
      </w:r>
      <w:r w:rsidRPr="00E92C65">
        <w:rPr>
          <w:rFonts w:ascii="Times" w:eastAsia="方正小标宋简体" w:hAnsi="Times" w:hint="eastAsia"/>
          <w:sz w:val="44"/>
          <w:szCs w:val="44"/>
        </w:rPr>
        <w:t>-202</w:t>
      </w:r>
      <w:r w:rsidR="000A2F83">
        <w:rPr>
          <w:rFonts w:ascii="Times" w:eastAsia="方正小标宋简体" w:hAnsi="Times"/>
          <w:sz w:val="44"/>
          <w:szCs w:val="44"/>
        </w:rPr>
        <w:t>6</w:t>
      </w:r>
      <w:r w:rsidRPr="00E92C65">
        <w:rPr>
          <w:rFonts w:ascii="Times" w:eastAsia="方正小标宋简体" w:hAnsi="Times" w:hint="eastAsia"/>
          <w:sz w:val="44"/>
          <w:szCs w:val="44"/>
        </w:rPr>
        <w:t>学年</w:t>
      </w:r>
      <w:r w:rsidR="000A2F83">
        <w:rPr>
          <w:rFonts w:ascii="Times" w:eastAsia="方正小标宋简体" w:hAnsi="Times" w:hint="eastAsia"/>
          <w:sz w:val="44"/>
          <w:szCs w:val="44"/>
        </w:rPr>
        <w:t>第一</w:t>
      </w:r>
      <w:r w:rsidRPr="00E92C65">
        <w:rPr>
          <w:rFonts w:ascii="Times" w:eastAsia="方正小标宋简体" w:hAnsi="Times" w:hint="eastAsia"/>
          <w:sz w:val="44"/>
          <w:szCs w:val="44"/>
        </w:rPr>
        <w:t>学期重修选课手册</w:t>
      </w:r>
    </w:p>
    <w:p w14:paraId="66754501" w14:textId="77777777" w:rsidR="002C259C" w:rsidRDefault="002C259C" w:rsidP="002C259C">
      <w:pPr>
        <w:spacing w:line="640" w:lineRule="exact"/>
        <w:jc w:val="center"/>
        <w:rPr>
          <w:rFonts w:ascii="Times" w:eastAsia="方正小标宋简体" w:hAnsi="Times"/>
          <w:sz w:val="44"/>
          <w:szCs w:val="44"/>
        </w:rPr>
      </w:pPr>
    </w:p>
    <w:p w14:paraId="6B55932C" w14:textId="0BB69E5D" w:rsidR="007B0FFF" w:rsidRDefault="007B0FFF" w:rsidP="009A29E6">
      <w:pPr>
        <w:ind w:firstLineChars="200" w:firstLine="640"/>
        <w:rPr>
          <w:rFonts w:ascii="Times" w:eastAsia="黑体" w:hAnsi="Times"/>
          <w:sz w:val="32"/>
          <w:szCs w:val="32"/>
        </w:rPr>
      </w:pPr>
      <w:r w:rsidRPr="007B0FFF">
        <w:rPr>
          <w:rFonts w:ascii="Times" w:eastAsia="黑体" w:hAnsi="Times" w:hint="eastAsia"/>
          <w:sz w:val="32"/>
          <w:szCs w:val="32"/>
        </w:rPr>
        <w:t>一、</w:t>
      </w:r>
      <w:r w:rsidR="00E820B1">
        <w:rPr>
          <w:rFonts w:ascii="Times" w:eastAsia="黑体" w:hAnsi="Times" w:hint="eastAsia"/>
          <w:sz w:val="32"/>
          <w:szCs w:val="32"/>
        </w:rPr>
        <w:t>重修原则</w:t>
      </w:r>
    </w:p>
    <w:p w14:paraId="630C265D" w14:textId="057B74AA" w:rsidR="007B0FFF" w:rsidRDefault="007B0FFF" w:rsidP="009A29E6">
      <w:pPr>
        <w:ind w:firstLineChars="200" w:firstLine="640"/>
        <w:rPr>
          <w:rFonts w:ascii="Times" w:eastAsia="仿宋" w:hAnsi="Times"/>
          <w:sz w:val="32"/>
          <w:szCs w:val="32"/>
        </w:rPr>
      </w:pPr>
      <w:r w:rsidRPr="007B0FFF">
        <w:rPr>
          <w:rFonts w:ascii="Times" w:eastAsia="仿宋" w:hAnsi="Times" w:hint="eastAsia"/>
          <w:sz w:val="32"/>
          <w:szCs w:val="32"/>
        </w:rPr>
        <w:t>（一）</w:t>
      </w:r>
      <w:r w:rsidRPr="007B0FFF">
        <w:rPr>
          <w:rFonts w:ascii="Times" w:eastAsia="仿宋" w:hAnsi="Times" w:hint="eastAsia"/>
          <w:sz w:val="32"/>
          <w:szCs w:val="32"/>
        </w:rPr>
        <w:t>2</w:t>
      </w:r>
      <w:r w:rsidRPr="007B0FFF">
        <w:rPr>
          <w:rFonts w:ascii="Times" w:eastAsia="仿宋" w:hAnsi="Times"/>
          <w:sz w:val="32"/>
          <w:szCs w:val="32"/>
        </w:rPr>
        <w:t>023</w:t>
      </w:r>
      <w:r w:rsidRPr="007B0FFF">
        <w:rPr>
          <w:rFonts w:ascii="Times" w:eastAsia="仿宋" w:hAnsi="Times" w:hint="eastAsia"/>
          <w:sz w:val="32"/>
          <w:szCs w:val="32"/>
        </w:rPr>
        <w:t>年</w:t>
      </w:r>
      <w:r w:rsidR="007D7495">
        <w:rPr>
          <w:rFonts w:ascii="Times" w:eastAsia="仿宋" w:hAnsi="Times" w:hint="eastAsia"/>
          <w:sz w:val="32"/>
          <w:szCs w:val="32"/>
        </w:rPr>
        <w:t>及</w:t>
      </w:r>
      <w:r w:rsidRPr="007B0FFF">
        <w:rPr>
          <w:rFonts w:ascii="Times" w:eastAsia="仿宋" w:hAnsi="Times" w:hint="eastAsia"/>
          <w:sz w:val="32"/>
          <w:szCs w:val="32"/>
        </w:rPr>
        <w:t>以后入学学生</w:t>
      </w:r>
      <w:proofErr w:type="gramStart"/>
      <w:r w:rsidRPr="007B0FFF">
        <w:rPr>
          <w:rFonts w:ascii="Times" w:eastAsia="仿宋" w:hAnsi="Times" w:hint="eastAsia"/>
          <w:sz w:val="32"/>
          <w:szCs w:val="32"/>
        </w:rPr>
        <w:t>重修须</w:t>
      </w:r>
      <w:proofErr w:type="gramEnd"/>
      <w:r w:rsidRPr="007B0FFF">
        <w:rPr>
          <w:rFonts w:ascii="Times" w:eastAsia="仿宋" w:hAnsi="Times" w:hint="eastAsia"/>
          <w:sz w:val="32"/>
          <w:szCs w:val="32"/>
        </w:rPr>
        <w:t>缴费</w:t>
      </w:r>
      <w:r>
        <w:rPr>
          <w:rFonts w:ascii="Times" w:eastAsia="仿宋" w:hAnsi="Times" w:hint="eastAsia"/>
          <w:sz w:val="32"/>
          <w:szCs w:val="32"/>
        </w:rPr>
        <w:t>。</w:t>
      </w:r>
    </w:p>
    <w:p w14:paraId="7794C96F" w14:textId="66A706FB" w:rsidR="007B0FFF" w:rsidRPr="007B0FFF" w:rsidRDefault="007B0FFF" w:rsidP="009A29E6">
      <w:pPr>
        <w:ind w:firstLineChars="200" w:firstLine="640"/>
        <w:rPr>
          <w:rFonts w:ascii="Times" w:eastAsia="仿宋" w:hAnsi="Times"/>
          <w:sz w:val="32"/>
          <w:szCs w:val="32"/>
        </w:rPr>
      </w:pPr>
      <w:r>
        <w:rPr>
          <w:rFonts w:ascii="Times" w:eastAsia="仿宋" w:hAnsi="Times" w:hint="eastAsia"/>
          <w:sz w:val="32"/>
          <w:szCs w:val="32"/>
        </w:rPr>
        <w:t>（二）自愿选课</w:t>
      </w:r>
      <w:r w:rsidR="00EA2799">
        <w:rPr>
          <w:rFonts w:ascii="Times" w:eastAsia="仿宋" w:hAnsi="Times" w:hint="eastAsia"/>
          <w:sz w:val="32"/>
          <w:szCs w:val="32"/>
        </w:rPr>
        <w:t>、退课</w:t>
      </w:r>
      <w:r w:rsidR="00F4280B">
        <w:rPr>
          <w:rFonts w:ascii="Times" w:eastAsia="仿宋" w:hAnsi="Times" w:hint="eastAsia"/>
          <w:sz w:val="32"/>
          <w:szCs w:val="32"/>
        </w:rPr>
        <w:t>，</w:t>
      </w:r>
      <w:r>
        <w:rPr>
          <w:rFonts w:ascii="Times" w:eastAsia="仿宋" w:hAnsi="Times" w:hint="eastAsia"/>
          <w:sz w:val="32"/>
          <w:szCs w:val="32"/>
        </w:rPr>
        <w:t>自愿申请免听。</w:t>
      </w:r>
    </w:p>
    <w:p w14:paraId="57FBDA2E" w14:textId="49E8488C" w:rsidR="003D4B61" w:rsidRPr="00E92C65" w:rsidRDefault="00E820B1" w:rsidP="009A29E6">
      <w:pPr>
        <w:ind w:firstLineChars="200" w:firstLine="640"/>
        <w:rPr>
          <w:rFonts w:ascii="Times" w:eastAsia="黑体" w:hAnsi="Times"/>
          <w:sz w:val="32"/>
          <w:szCs w:val="32"/>
        </w:rPr>
      </w:pPr>
      <w:r>
        <w:rPr>
          <w:rFonts w:ascii="Times" w:eastAsia="黑体" w:hAnsi="Times" w:hint="eastAsia"/>
          <w:sz w:val="32"/>
          <w:szCs w:val="32"/>
        </w:rPr>
        <w:t>二</w:t>
      </w:r>
      <w:r w:rsidR="00154B73" w:rsidRPr="00E92C65">
        <w:rPr>
          <w:rFonts w:ascii="Times" w:eastAsia="黑体" w:hAnsi="Times" w:hint="eastAsia"/>
          <w:sz w:val="32"/>
          <w:szCs w:val="32"/>
        </w:rPr>
        <w:t>、选课系统登录</w:t>
      </w:r>
      <w:r w:rsidR="00B222B5">
        <w:rPr>
          <w:rFonts w:ascii="Times" w:eastAsia="黑体" w:hAnsi="Times" w:hint="eastAsia"/>
          <w:sz w:val="32"/>
          <w:szCs w:val="32"/>
        </w:rPr>
        <w:t>及轮次选择</w:t>
      </w:r>
    </w:p>
    <w:p w14:paraId="6D2BFFBA" w14:textId="6B0A0D5A" w:rsidR="00FD7E88" w:rsidRPr="00E92C65" w:rsidRDefault="004E6EC9" w:rsidP="009A29E6">
      <w:pPr>
        <w:ind w:firstLineChars="200" w:firstLine="420"/>
        <w:rPr>
          <w:rFonts w:ascii="Times" w:eastAsia="仿宋" w:hAnsi="Times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87936" behindDoc="0" locked="0" layoutInCell="1" allowOverlap="1" wp14:anchorId="1CE941BA" wp14:editId="437C4284">
            <wp:simplePos x="0" y="0"/>
            <wp:positionH relativeFrom="margin">
              <wp:posOffset>79283</wp:posOffset>
            </wp:positionH>
            <wp:positionV relativeFrom="paragraph">
              <wp:posOffset>1597815</wp:posOffset>
            </wp:positionV>
            <wp:extent cx="4486910" cy="2990215"/>
            <wp:effectExtent l="0" t="0" r="8890" b="635"/>
            <wp:wrapTopAndBottom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486910" cy="29902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B0AD4">
        <w:rPr>
          <w:rFonts w:ascii="Times" w:eastAsia="仿宋" w:hAnsi="Times" w:hint="eastAsia"/>
          <w:sz w:val="32"/>
          <w:szCs w:val="32"/>
        </w:rPr>
        <w:t>选课</w:t>
      </w:r>
      <w:r w:rsidR="008B5F9C" w:rsidRPr="00E92C65">
        <w:rPr>
          <w:rFonts w:ascii="Times" w:eastAsia="仿宋" w:hAnsi="Times" w:hint="eastAsia"/>
          <w:sz w:val="32"/>
          <w:szCs w:val="32"/>
        </w:rPr>
        <w:t>网址：</w:t>
      </w:r>
      <w:hyperlink r:id="rId7" w:history="1">
        <w:r w:rsidR="0050388F" w:rsidRPr="00793BBE">
          <w:rPr>
            <w:rStyle w:val="a7"/>
            <w:rFonts w:ascii="Times" w:eastAsia="仿宋" w:hAnsi="Times"/>
            <w:sz w:val="32"/>
            <w:szCs w:val="32"/>
          </w:rPr>
          <w:t>http://xk.ynucm.edu.cn/</w:t>
        </w:r>
      </w:hyperlink>
      <w:r w:rsidR="0050388F">
        <w:rPr>
          <w:rFonts w:ascii="Times" w:eastAsia="仿宋" w:hAnsi="Times" w:hint="eastAsia"/>
          <w:sz w:val="32"/>
          <w:szCs w:val="32"/>
        </w:rPr>
        <w:t>，</w:t>
      </w:r>
      <w:r w:rsidR="0050388F">
        <w:rPr>
          <w:rFonts w:ascii="Times New Roman" w:eastAsia="仿宋" w:hAnsi="Times New Roman" w:hint="eastAsia"/>
          <w:sz w:val="32"/>
          <w:szCs w:val="32"/>
        </w:rPr>
        <w:t>电脑端和手机端（</w:t>
      </w:r>
      <w:r w:rsidR="0050388F" w:rsidRPr="0050388F">
        <w:rPr>
          <w:rFonts w:ascii="Times New Roman" w:eastAsia="仿宋" w:hAnsi="Times New Roman" w:hint="eastAsia"/>
          <w:color w:val="FF0000"/>
          <w:sz w:val="32"/>
          <w:szCs w:val="32"/>
        </w:rPr>
        <w:t>使用手机自带浏览器或</w:t>
      </w:r>
      <w:r w:rsidR="0050388F" w:rsidRPr="0050388F">
        <w:rPr>
          <w:rFonts w:ascii="Times New Roman" w:eastAsia="仿宋" w:hAnsi="Times New Roman" w:hint="eastAsia"/>
          <w:color w:val="FF0000"/>
          <w:sz w:val="32"/>
          <w:szCs w:val="32"/>
        </w:rPr>
        <w:t>Chrome</w:t>
      </w:r>
      <w:r w:rsidR="0050388F" w:rsidRPr="0050388F">
        <w:rPr>
          <w:rFonts w:ascii="Times New Roman" w:eastAsia="仿宋" w:hAnsi="Times New Roman" w:hint="eastAsia"/>
          <w:color w:val="FF0000"/>
          <w:sz w:val="32"/>
          <w:szCs w:val="32"/>
        </w:rPr>
        <w:t>浏览器</w:t>
      </w:r>
      <w:r w:rsidR="0050388F">
        <w:rPr>
          <w:rFonts w:ascii="Times New Roman" w:eastAsia="仿宋" w:hAnsi="Times New Roman" w:hint="eastAsia"/>
          <w:sz w:val="32"/>
          <w:szCs w:val="32"/>
        </w:rPr>
        <w:t>）</w:t>
      </w:r>
      <w:r w:rsidR="0050388F" w:rsidRPr="00524183">
        <w:rPr>
          <w:rFonts w:ascii="Times New Roman" w:eastAsia="仿宋" w:hAnsi="Times New Roman" w:hint="eastAsia"/>
          <w:sz w:val="32"/>
          <w:szCs w:val="32"/>
        </w:rPr>
        <w:t>无法登录</w:t>
      </w:r>
      <w:r w:rsidR="0050388F">
        <w:rPr>
          <w:rFonts w:ascii="Times New Roman" w:eastAsia="仿宋" w:hAnsi="Times New Roman" w:hint="eastAsia"/>
          <w:sz w:val="32"/>
          <w:szCs w:val="32"/>
        </w:rPr>
        <w:t>或登录后在“重修课程”模块无法显示内容（须注意轮次切换）</w:t>
      </w:r>
      <w:r w:rsidR="0050388F" w:rsidRPr="00524183">
        <w:rPr>
          <w:rFonts w:ascii="Times New Roman" w:eastAsia="仿宋" w:hAnsi="Times New Roman" w:hint="eastAsia"/>
          <w:sz w:val="32"/>
          <w:szCs w:val="32"/>
        </w:rPr>
        <w:t>的</w:t>
      </w:r>
      <w:r w:rsidR="0050388F" w:rsidRPr="0050388F">
        <w:rPr>
          <w:rFonts w:ascii="Times New Roman" w:eastAsia="仿宋" w:hAnsi="Times New Roman" w:hint="eastAsia"/>
          <w:color w:val="FF0000"/>
          <w:sz w:val="32"/>
          <w:szCs w:val="32"/>
        </w:rPr>
        <w:t>必</w:t>
      </w:r>
      <w:r w:rsidR="0050388F" w:rsidRPr="0050388F">
        <w:rPr>
          <w:rFonts w:ascii="Times New Roman" w:eastAsia="仿宋" w:hAnsi="Times New Roman" w:hint="eastAsia"/>
          <w:color w:val="FF0000"/>
          <w:sz w:val="32"/>
          <w:szCs w:val="32"/>
        </w:rPr>
        <w:t>须先清除浏览器缓存和</w:t>
      </w:r>
      <w:r w:rsidR="0050388F" w:rsidRPr="0050388F">
        <w:rPr>
          <w:rFonts w:ascii="Times New Roman" w:eastAsia="仿宋" w:hAnsi="Times New Roman" w:hint="eastAsia"/>
          <w:color w:val="FF0000"/>
          <w:sz w:val="32"/>
          <w:szCs w:val="32"/>
        </w:rPr>
        <w:t>Cookies</w:t>
      </w:r>
      <w:r w:rsidR="0050388F" w:rsidRPr="00524183">
        <w:rPr>
          <w:rFonts w:ascii="Times New Roman" w:eastAsia="仿宋" w:hAnsi="Times New Roman" w:hint="eastAsia"/>
          <w:sz w:val="32"/>
          <w:szCs w:val="32"/>
        </w:rPr>
        <w:t>。</w:t>
      </w:r>
    </w:p>
    <w:p w14:paraId="5A2FDA58" w14:textId="16F8093F" w:rsidR="00810087" w:rsidRPr="004E6EC9" w:rsidRDefault="004E6EC9" w:rsidP="00810087">
      <w:pPr>
        <w:rPr>
          <w:rFonts w:ascii="Times" w:eastAsia="仿宋" w:hAnsi="Times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89984" behindDoc="0" locked="0" layoutInCell="1" allowOverlap="1" wp14:anchorId="44878263" wp14:editId="1DA1FB44">
            <wp:simplePos x="0" y="0"/>
            <wp:positionH relativeFrom="column">
              <wp:posOffset>0</wp:posOffset>
            </wp:positionH>
            <wp:positionV relativeFrom="paragraph">
              <wp:posOffset>3442970</wp:posOffset>
            </wp:positionV>
            <wp:extent cx="5274310" cy="1206500"/>
            <wp:effectExtent l="0" t="0" r="2540" b="0"/>
            <wp:wrapTopAndBottom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20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6AAA2" w14:textId="36362A70" w:rsidR="00B6365C" w:rsidRPr="00810087" w:rsidRDefault="00E820B1" w:rsidP="00810087">
      <w:pPr>
        <w:ind w:firstLineChars="200" w:firstLine="640"/>
        <w:rPr>
          <w:rFonts w:ascii="Times" w:eastAsia="仿宋" w:hAnsi="Times"/>
          <w:sz w:val="32"/>
          <w:szCs w:val="32"/>
        </w:rPr>
      </w:pPr>
      <w:r>
        <w:rPr>
          <w:rFonts w:ascii="Times" w:eastAsia="黑体" w:hAnsi="Times" w:hint="eastAsia"/>
          <w:sz w:val="32"/>
          <w:szCs w:val="32"/>
        </w:rPr>
        <w:lastRenderedPageBreak/>
        <w:t>三</w:t>
      </w:r>
      <w:r w:rsidR="00154B73" w:rsidRPr="00E92C65">
        <w:rPr>
          <w:rFonts w:ascii="Times" w:eastAsia="黑体" w:hAnsi="Times" w:hint="eastAsia"/>
          <w:sz w:val="32"/>
          <w:szCs w:val="32"/>
        </w:rPr>
        <w:t>、</w:t>
      </w:r>
      <w:r w:rsidR="001C51A3" w:rsidRPr="00E92C65">
        <w:rPr>
          <w:rFonts w:ascii="Times" w:eastAsia="黑体" w:hAnsi="Times" w:hint="eastAsia"/>
          <w:sz w:val="32"/>
          <w:szCs w:val="32"/>
        </w:rPr>
        <w:t>选课</w:t>
      </w:r>
      <w:r w:rsidR="003717E6" w:rsidRPr="00E92C65">
        <w:rPr>
          <w:rFonts w:ascii="Times" w:eastAsia="黑体" w:hAnsi="Times" w:hint="eastAsia"/>
          <w:sz w:val="32"/>
          <w:szCs w:val="32"/>
        </w:rPr>
        <w:t>操作和说明</w:t>
      </w:r>
    </w:p>
    <w:p w14:paraId="05747F2F" w14:textId="78D83789" w:rsidR="00C4590F" w:rsidRPr="005B45A9" w:rsidRDefault="001E3398" w:rsidP="00C4590F">
      <w:pPr>
        <w:ind w:firstLineChars="200" w:firstLine="640"/>
        <w:rPr>
          <w:rFonts w:ascii="Times New Roman" w:eastAsia="楷体" w:hAnsi="Times New Roman"/>
          <w:sz w:val="32"/>
          <w:szCs w:val="32"/>
        </w:rPr>
      </w:pPr>
      <w:r w:rsidRPr="005B45A9">
        <w:rPr>
          <w:rFonts w:ascii="Times New Roman" w:eastAsia="楷体" w:hAnsi="Times New Roman" w:hint="eastAsia"/>
          <w:sz w:val="32"/>
          <w:szCs w:val="32"/>
        </w:rPr>
        <w:t>（一）</w:t>
      </w:r>
      <w:r w:rsidR="00810087">
        <w:rPr>
          <w:rFonts w:ascii="Times New Roman" w:eastAsia="楷体" w:hAnsi="Times New Roman" w:hint="eastAsia"/>
          <w:sz w:val="32"/>
          <w:szCs w:val="32"/>
        </w:rPr>
        <w:t>选课</w:t>
      </w:r>
      <w:r w:rsidR="00C4590F" w:rsidRPr="005B45A9">
        <w:rPr>
          <w:rFonts w:ascii="Times New Roman" w:eastAsia="楷体" w:hAnsi="Times New Roman"/>
          <w:sz w:val="32"/>
          <w:szCs w:val="32"/>
        </w:rPr>
        <w:t>轮次</w:t>
      </w:r>
      <w:proofErr w:type="gramStart"/>
      <w:r w:rsidR="00C4590F" w:rsidRPr="005B45A9">
        <w:rPr>
          <w:rFonts w:ascii="Times New Roman" w:eastAsia="楷体" w:hAnsi="Times New Roman"/>
          <w:sz w:val="32"/>
          <w:szCs w:val="32"/>
        </w:rPr>
        <w:t>一</w:t>
      </w:r>
      <w:proofErr w:type="gramEnd"/>
      <w:r w:rsidR="00C4590F" w:rsidRPr="005B45A9">
        <w:rPr>
          <w:rFonts w:ascii="Times New Roman" w:eastAsia="楷体" w:hAnsi="Times New Roman" w:hint="eastAsia"/>
          <w:sz w:val="32"/>
          <w:szCs w:val="32"/>
        </w:rPr>
        <w:t>：</w:t>
      </w:r>
      <w:r w:rsidR="00C4590F" w:rsidRPr="005B45A9">
        <w:rPr>
          <w:rFonts w:ascii="Times New Roman" w:eastAsia="楷体" w:hAnsi="Times New Roman"/>
          <w:sz w:val="32"/>
          <w:szCs w:val="32"/>
        </w:rPr>
        <w:t>单独开班重修课程</w:t>
      </w:r>
    </w:p>
    <w:p w14:paraId="25101F0D" w14:textId="785A9623" w:rsidR="00E45A89" w:rsidRDefault="001E3398" w:rsidP="00C4590F">
      <w:pPr>
        <w:ind w:firstLineChars="200" w:firstLine="640"/>
        <w:rPr>
          <w:rFonts w:ascii="Times" w:eastAsia="仿宋" w:hAnsi="Times"/>
          <w:sz w:val="32"/>
          <w:szCs w:val="32"/>
        </w:rPr>
      </w:pPr>
      <w:r w:rsidRPr="00E92C65">
        <w:rPr>
          <w:rFonts w:ascii="Times" w:eastAsia="仿宋" w:hAnsi="Times" w:hint="eastAsia"/>
          <w:sz w:val="32"/>
          <w:szCs w:val="32"/>
        </w:rPr>
        <w:t>此轮次下的</w:t>
      </w:r>
      <w:r w:rsidR="00810087">
        <w:rPr>
          <w:rFonts w:ascii="Times" w:eastAsia="仿宋" w:hAnsi="Times" w:hint="eastAsia"/>
          <w:sz w:val="32"/>
          <w:szCs w:val="32"/>
        </w:rPr>
        <w:t>3</w:t>
      </w:r>
      <w:r w:rsidR="004E6EC9">
        <w:rPr>
          <w:rFonts w:ascii="Times" w:eastAsia="仿宋" w:hAnsi="Times"/>
          <w:sz w:val="32"/>
          <w:szCs w:val="32"/>
        </w:rPr>
        <w:t>7</w:t>
      </w:r>
      <w:r w:rsidRPr="00E92C65">
        <w:rPr>
          <w:rFonts w:ascii="Times" w:eastAsia="仿宋" w:hAnsi="Times" w:hint="eastAsia"/>
          <w:sz w:val="32"/>
          <w:szCs w:val="32"/>
        </w:rPr>
        <w:t>门供选课程为开课</w:t>
      </w:r>
      <w:r w:rsidR="00FC151B">
        <w:rPr>
          <w:rFonts w:ascii="Times" w:eastAsia="仿宋" w:hAnsi="Times" w:hint="eastAsia"/>
          <w:sz w:val="32"/>
          <w:szCs w:val="32"/>
        </w:rPr>
        <w:t>单位</w:t>
      </w:r>
      <w:r w:rsidRPr="00E92C65">
        <w:rPr>
          <w:rFonts w:ascii="Times" w:eastAsia="仿宋" w:hAnsi="Times" w:hint="eastAsia"/>
          <w:sz w:val="32"/>
          <w:szCs w:val="32"/>
        </w:rPr>
        <w:t>单独开班，</w:t>
      </w:r>
      <w:r w:rsidR="00FC151B">
        <w:rPr>
          <w:rFonts w:ascii="Times" w:eastAsia="仿宋" w:hAnsi="Times" w:hint="eastAsia"/>
          <w:sz w:val="32"/>
          <w:szCs w:val="32"/>
        </w:rPr>
        <w:t>教务处已经为重修学生进行预选并添加至个人课表，同时根据学生当前课表设置修读方式为“正常修读”或“免听”。</w:t>
      </w:r>
    </w:p>
    <w:p w14:paraId="56BAAB5E" w14:textId="280DCBDD" w:rsidR="001E3398" w:rsidRDefault="004E6EC9" w:rsidP="00C4590F">
      <w:pPr>
        <w:ind w:firstLineChars="200" w:firstLine="420"/>
        <w:rPr>
          <w:rFonts w:ascii="Times" w:eastAsia="仿宋" w:hAnsi="Times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94080" behindDoc="0" locked="0" layoutInCell="1" allowOverlap="1" wp14:anchorId="4B816BA6" wp14:editId="3452B6FA">
            <wp:simplePos x="0" y="0"/>
            <wp:positionH relativeFrom="margin">
              <wp:align>left</wp:align>
            </wp:positionH>
            <wp:positionV relativeFrom="paragraph">
              <wp:posOffset>3547745</wp:posOffset>
            </wp:positionV>
            <wp:extent cx="5274310" cy="1946910"/>
            <wp:effectExtent l="0" t="0" r="2540" b="0"/>
            <wp:wrapTopAndBottom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469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92032" behindDoc="0" locked="0" layoutInCell="1" allowOverlap="1" wp14:anchorId="29EAF5AE" wp14:editId="22BC2C91">
            <wp:simplePos x="0" y="0"/>
            <wp:positionH relativeFrom="margin">
              <wp:align>left</wp:align>
            </wp:positionH>
            <wp:positionV relativeFrom="paragraph">
              <wp:posOffset>1861185</wp:posOffset>
            </wp:positionV>
            <wp:extent cx="5274310" cy="1450975"/>
            <wp:effectExtent l="0" t="0" r="2540" b="0"/>
            <wp:wrapTopAndBottom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45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45A89" w:rsidRPr="00F038F4">
        <w:rPr>
          <w:rFonts w:ascii="黑体" w:eastAsia="黑体" w:hAnsi="黑体" w:hint="eastAsia"/>
          <w:sz w:val="32"/>
          <w:szCs w:val="32"/>
        </w:rPr>
        <w:t>特别提醒</w:t>
      </w:r>
      <w:r w:rsidR="00F14EA9">
        <w:rPr>
          <w:rFonts w:ascii="黑体" w:eastAsia="黑体" w:hAnsi="黑体" w:hint="eastAsia"/>
          <w:sz w:val="32"/>
          <w:szCs w:val="32"/>
        </w:rPr>
        <w:t>：</w:t>
      </w:r>
      <w:r w:rsidR="00F14EA9" w:rsidRPr="00607945">
        <w:rPr>
          <w:rFonts w:ascii="Times" w:eastAsia="黑体" w:hAnsi="Times" w:hint="eastAsia"/>
          <w:sz w:val="32"/>
          <w:szCs w:val="32"/>
        </w:rPr>
        <w:t>1</w:t>
      </w:r>
      <w:r w:rsidR="00F14EA9" w:rsidRPr="00607945">
        <w:rPr>
          <w:rFonts w:ascii="Times" w:eastAsia="黑体" w:hAnsi="Times"/>
          <w:sz w:val="32"/>
          <w:szCs w:val="32"/>
        </w:rPr>
        <w:t>.</w:t>
      </w:r>
      <w:r w:rsidR="00F038F4" w:rsidRPr="00F038F4">
        <w:rPr>
          <w:rFonts w:ascii="Times" w:eastAsia="仿宋" w:hAnsi="Times" w:hint="eastAsia"/>
          <w:sz w:val="32"/>
          <w:szCs w:val="32"/>
        </w:rPr>
        <w:t>此轮次</w:t>
      </w:r>
      <w:r w:rsidR="00FC151B">
        <w:rPr>
          <w:rFonts w:ascii="Times" w:eastAsia="仿宋" w:hAnsi="Times" w:hint="eastAsia"/>
          <w:sz w:val="32"/>
          <w:szCs w:val="32"/>
        </w:rPr>
        <w:t>学生选课时，须根据个人实际情况进行</w:t>
      </w:r>
      <w:r w:rsidR="00E45A89">
        <w:rPr>
          <w:rFonts w:ascii="Times" w:eastAsia="仿宋" w:hAnsi="Times" w:hint="eastAsia"/>
          <w:sz w:val="32"/>
          <w:szCs w:val="32"/>
        </w:rPr>
        <w:t>保留、</w:t>
      </w:r>
      <w:r w:rsidR="00FC151B">
        <w:rPr>
          <w:rFonts w:ascii="Times" w:eastAsia="仿宋" w:hAnsi="Times" w:hint="eastAsia"/>
          <w:sz w:val="32"/>
          <w:szCs w:val="32"/>
        </w:rPr>
        <w:t>退选或重修班级调换</w:t>
      </w:r>
      <w:r w:rsidR="00810087">
        <w:rPr>
          <w:rFonts w:ascii="Times" w:eastAsia="仿宋" w:hAnsi="Times" w:hint="eastAsia"/>
          <w:sz w:val="32"/>
          <w:szCs w:val="32"/>
        </w:rPr>
        <w:t>。</w:t>
      </w:r>
      <w:r w:rsidR="00810087">
        <w:rPr>
          <w:rFonts w:ascii="Times" w:eastAsia="仿宋" w:hAnsi="Times" w:hint="eastAsia"/>
          <w:sz w:val="32"/>
          <w:szCs w:val="32"/>
        </w:rPr>
        <w:t>2</w:t>
      </w:r>
      <w:r w:rsidR="00810087">
        <w:rPr>
          <w:rFonts w:ascii="Times" w:eastAsia="仿宋" w:hAnsi="Times"/>
          <w:sz w:val="32"/>
          <w:szCs w:val="32"/>
        </w:rPr>
        <w:t>.</w:t>
      </w:r>
      <w:r w:rsidR="00FC151B">
        <w:rPr>
          <w:rFonts w:ascii="Times" w:eastAsia="仿宋" w:hAnsi="Times" w:hint="eastAsia"/>
          <w:sz w:val="32"/>
          <w:szCs w:val="32"/>
        </w:rPr>
        <w:t>此轮次可选可退，不可超出课容量上限，</w:t>
      </w:r>
      <w:r w:rsidR="00810087">
        <w:rPr>
          <w:rFonts w:ascii="Times" w:eastAsia="仿宋" w:hAnsi="Times" w:hint="eastAsia"/>
          <w:sz w:val="32"/>
          <w:szCs w:val="32"/>
        </w:rPr>
        <w:t>选课班级已满时，一旦</w:t>
      </w:r>
      <w:proofErr w:type="gramStart"/>
      <w:r w:rsidR="00810087">
        <w:rPr>
          <w:rFonts w:ascii="Times" w:eastAsia="仿宋" w:hAnsi="Times" w:hint="eastAsia"/>
          <w:sz w:val="32"/>
          <w:szCs w:val="32"/>
        </w:rPr>
        <w:t>退课不可</w:t>
      </w:r>
      <w:proofErr w:type="gramEnd"/>
      <w:r w:rsidR="00810087">
        <w:rPr>
          <w:rFonts w:ascii="Times" w:eastAsia="仿宋" w:hAnsi="Times" w:hint="eastAsia"/>
          <w:sz w:val="32"/>
          <w:szCs w:val="32"/>
        </w:rPr>
        <w:t>重新选择，</w:t>
      </w:r>
      <w:r w:rsidR="00FC151B">
        <w:rPr>
          <w:rFonts w:ascii="Times" w:eastAsia="仿宋" w:hAnsi="Times" w:hint="eastAsia"/>
          <w:sz w:val="32"/>
          <w:szCs w:val="32"/>
        </w:rPr>
        <w:t>学生</w:t>
      </w:r>
      <w:r w:rsidR="00E45A89">
        <w:rPr>
          <w:rFonts w:ascii="Times" w:eastAsia="仿宋" w:hAnsi="Times" w:hint="eastAsia"/>
          <w:sz w:val="32"/>
          <w:szCs w:val="32"/>
        </w:rPr>
        <w:t>须根据实际谨慎调整。</w:t>
      </w:r>
    </w:p>
    <w:p w14:paraId="328FDB05" w14:textId="7047C881" w:rsidR="00564009" w:rsidRPr="005B45A9" w:rsidRDefault="00564009" w:rsidP="00564009">
      <w:pPr>
        <w:ind w:firstLineChars="200" w:firstLine="640"/>
        <w:rPr>
          <w:rFonts w:ascii="Times New Roman" w:eastAsia="楷体" w:hAnsi="Times New Roman"/>
          <w:sz w:val="32"/>
          <w:szCs w:val="32"/>
        </w:rPr>
      </w:pPr>
      <w:r w:rsidRPr="005B45A9">
        <w:rPr>
          <w:rFonts w:ascii="Times New Roman" w:eastAsia="楷体" w:hAnsi="Times New Roman" w:hint="eastAsia"/>
          <w:sz w:val="32"/>
          <w:szCs w:val="32"/>
        </w:rPr>
        <w:t>（二）</w:t>
      </w:r>
      <w:r w:rsidR="00466BE3">
        <w:rPr>
          <w:rFonts w:ascii="Times New Roman" w:eastAsia="楷体" w:hAnsi="Times New Roman" w:hint="eastAsia"/>
          <w:sz w:val="32"/>
          <w:szCs w:val="32"/>
        </w:rPr>
        <w:t>选课</w:t>
      </w:r>
      <w:r w:rsidR="00C4590F" w:rsidRPr="005B45A9">
        <w:rPr>
          <w:rFonts w:ascii="Times New Roman" w:eastAsia="楷体" w:hAnsi="Times New Roman" w:hint="eastAsia"/>
          <w:sz w:val="32"/>
          <w:szCs w:val="32"/>
        </w:rPr>
        <w:t>轮次二：其他重修课程</w:t>
      </w:r>
    </w:p>
    <w:p w14:paraId="7923E518" w14:textId="30BAEC08" w:rsidR="0088273B" w:rsidRPr="00E92C65" w:rsidRDefault="00564009" w:rsidP="00564009">
      <w:pPr>
        <w:ind w:firstLineChars="200" w:firstLine="640"/>
        <w:rPr>
          <w:rFonts w:ascii="Times" w:eastAsia="仿宋" w:hAnsi="Times"/>
          <w:sz w:val="32"/>
          <w:szCs w:val="32"/>
        </w:rPr>
      </w:pPr>
      <w:r w:rsidRPr="00E92C65">
        <w:rPr>
          <w:rFonts w:ascii="Times" w:eastAsia="仿宋" w:hAnsi="Times" w:hint="eastAsia"/>
          <w:sz w:val="32"/>
          <w:szCs w:val="32"/>
        </w:rPr>
        <w:t>此轮次下的供选课程班级为本学期正常开设的教学班，学生选课时，系统允许与个人当前课表冲突</w:t>
      </w:r>
      <w:r w:rsidR="00466BE3">
        <w:rPr>
          <w:rFonts w:ascii="Times" w:eastAsia="仿宋" w:hAnsi="Times" w:hint="eastAsia"/>
          <w:sz w:val="32"/>
          <w:szCs w:val="32"/>
        </w:rPr>
        <w:t>，允许突破选课</w:t>
      </w:r>
      <w:r w:rsidR="0050388F">
        <w:rPr>
          <w:noProof/>
        </w:rPr>
        <w:lastRenderedPageBreak/>
        <w:drawing>
          <wp:anchor distT="0" distB="0" distL="114300" distR="114300" simplePos="0" relativeHeight="251696128" behindDoc="0" locked="0" layoutInCell="1" allowOverlap="1" wp14:anchorId="4A1150F4" wp14:editId="39C2A8A7">
            <wp:simplePos x="0" y="0"/>
            <wp:positionH relativeFrom="margin">
              <wp:align>right</wp:align>
            </wp:positionH>
            <wp:positionV relativeFrom="paragraph">
              <wp:posOffset>490510</wp:posOffset>
            </wp:positionV>
            <wp:extent cx="5274310" cy="1990090"/>
            <wp:effectExtent l="0" t="0" r="2540" b="0"/>
            <wp:wrapTopAndBottom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900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66BE3">
        <w:rPr>
          <w:rFonts w:ascii="Times" w:eastAsia="仿宋" w:hAnsi="Times" w:hint="eastAsia"/>
          <w:sz w:val="32"/>
          <w:szCs w:val="32"/>
        </w:rPr>
        <w:t>人数上限，已满班级可以继续选</w:t>
      </w:r>
      <w:r w:rsidRPr="00E92C65">
        <w:rPr>
          <w:rFonts w:ascii="Times" w:eastAsia="仿宋" w:hAnsi="Times" w:hint="eastAsia"/>
          <w:sz w:val="32"/>
          <w:szCs w:val="32"/>
        </w:rPr>
        <w:t>。</w:t>
      </w:r>
    </w:p>
    <w:p w14:paraId="22FD14F4" w14:textId="6E0AD5DA" w:rsidR="004E6EC9" w:rsidRDefault="004E6EC9" w:rsidP="00E9281B">
      <w:pPr>
        <w:ind w:firstLineChars="200" w:firstLine="640"/>
        <w:rPr>
          <w:rFonts w:ascii="楷体" w:eastAsia="楷体" w:hAnsi="楷体"/>
          <w:sz w:val="32"/>
          <w:szCs w:val="32"/>
        </w:rPr>
      </w:pPr>
    </w:p>
    <w:p w14:paraId="1D070D38" w14:textId="126C34D5" w:rsidR="00753AE6" w:rsidRDefault="0050388F" w:rsidP="00E9281B">
      <w:pPr>
        <w:ind w:firstLineChars="200" w:firstLine="420"/>
        <w:rPr>
          <w:rFonts w:ascii="楷体" w:eastAsia="楷体" w:hAnsi="楷体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98176" behindDoc="0" locked="0" layoutInCell="1" allowOverlap="1" wp14:anchorId="52E5A036" wp14:editId="32B31565">
            <wp:simplePos x="0" y="0"/>
            <wp:positionH relativeFrom="margin">
              <wp:posOffset>-167833</wp:posOffset>
            </wp:positionH>
            <wp:positionV relativeFrom="paragraph">
              <wp:posOffset>461074</wp:posOffset>
            </wp:positionV>
            <wp:extent cx="5274310" cy="1340485"/>
            <wp:effectExtent l="0" t="0" r="2540" b="0"/>
            <wp:wrapTopAndBottom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340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53AE6" w:rsidRPr="005B45A9">
        <w:rPr>
          <w:rFonts w:ascii="楷体" w:eastAsia="楷体" w:hAnsi="楷体" w:hint="eastAsia"/>
          <w:sz w:val="32"/>
          <w:szCs w:val="32"/>
        </w:rPr>
        <w:t>（三）轮次切换</w:t>
      </w:r>
    </w:p>
    <w:p w14:paraId="01133E75" w14:textId="209E9F81" w:rsidR="006C77DD" w:rsidRPr="00E92C65" w:rsidRDefault="00E820B1" w:rsidP="009A29E6">
      <w:pPr>
        <w:ind w:firstLineChars="200" w:firstLine="640"/>
        <w:rPr>
          <w:rFonts w:ascii="Times" w:eastAsia="黑体" w:hAnsi="Times"/>
          <w:sz w:val="32"/>
          <w:szCs w:val="32"/>
        </w:rPr>
      </w:pPr>
      <w:r>
        <w:rPr>
          <w:rFonts w:ascii="Times" w:eastAsia="黑体" w:hAnsi="Times" w:hint="eastAsia"/>
          <w:sz w:val="32"/>
          <w:szCs w:val="32"/>
        </w:rPr>
        <w:t>四</w:t>
      </w:r>
      <w:r w:rsidR="006C77DD" w:rsidRPr="00E92C65">
        <w:rPr>
          <w:rFonts w:ascii="Times" w:eastAsia="黑体" w:hAnsi="Times" w:hint="eastAsia"/>
          <w:sz w:val="32"/>
          <w:szCs w:val="32"/>
        </w:rPr>
        <w:t>、</w:t>
      </w:r>
      <w:r w:rsidR="007F135C">
        <w:rPr>
          <w:rFonts w:ascii="Times" w:eastAsia="黑体" w:hAnsi="Times" w:hint="eastAsia"/>
          <w:sz w:val="32"/>
          <w:szCs w:val="32"/>
        </w:rPr>
        <w:t>查看课程修读方式</w:t>
      </w:r>
      <w:proofErr w:type="gramStart"/>
      <w:r w:rsidR="007F135C">
        <w:rPr>
          <w:rFonts w:ascii="Times" w:eastAsia="黑体" w:hAnsi="Times" w:hint="eastAsia"/>
          <w:sz w:val="32"/>
          <w:szCs w:val="32"/>
        </w:rPr>
        <w:t>和</w:t>
      </w:r>
      <w:r w:rsidR="006C77DD" w:rsidRPr="00E92C65">
        <w:rPr>
          <w:rFonts w:ascii="Times" w:eastAsia="黑体" w:hAnsi="Times" w:hint="eastAsia"/>
          <w:sz w:val="32"/>
          <w:szCs w:val="32"/>
        </w:rPr>
        <w:t>免听申请</w:t>
      </w:r>
      <w:proofErr w:type="gramEnd"/>
    </w:p>
    <w:p w14:paraId="2224856B" w14:textId="58368E7C" w:rsidR="00237D00" w:rsidRPr="00E92C65" w:rsidRDefault="00237D00" w:rsidP="009A29E6">
      <w:pPr>
        <w:ind w:firstLineChars="200" w:firstLine="640"/>
        <w:rPr>
          <w:rFonts w:ascii="Times" w:eastAsia="KaiTi" w:hAnsi="Times"/>
          <w:sz w:val="32"/>
          <w:szCs w:val="32"/>
        </w:rPr>
      </w:pPr>
      <w:r w:rsidRPr="00E92C65">
        <w:rPr>
          <w:rFonts w:ascii="Times" w:eastAsia="KaiTi" w:hAnsi="Times" w:hint="eastAsia"/>
          <w:sz w:val="32"/>
          <w:szCs w:val="32"/>
        </w:rPr>
        <w:t>（一）登录</w:t>
      </w:r>
    </w:p>
    <w:p w14:paraId="51781E6B" w14:textId="7644F49A" w:rsidR="00237D00" w:rsidRPr="00E92C65" w:rsidRDefault="00237D00" w:rsidP="009A29E6">
      <w:pPr>
        <w:ind w:firstLineChars="200" w:firstLine="640"/>
        <w:rPr>
          <w:rFonts w:ascii="Times" w:eastAsia="仿宋" w:hAnsi="Times"/>
          <w:sz w:val="32"/>
          <w:szCs w:val="32"/>
        </w:rPr>
      </w:pPr>
      <w:r w:rsidRPr="00E92C65">
        <w:rPr>
          <w:rFonts w:ascii="Times" w:eastAsia="仿宋" w:hAnsi="Times" w:hint="eastAsia"/>
          <w:sz w:val="32"/>
          <w:szCs w:val="32"/>
        </w:rPr>
        <w:t>网址：</w:t>
      </w:r>
      <w:r w:rsidRPr="000338C0">
        <w:rPr>
          <w:rFonts w:ascii="Times" w:eastAsia="仿宋" w:hAnsi="Times"/>
          <w:sz w:val="32"/>
          <w:szCs w:val="32"/>
        </w:rPr>
        <w:t>http://ehall.ynucm.edu.cn/</w:t>
      </w:r>
    </w:p>
    <w:p w14:paraId="3F649583" w14:textId="598A54AB" w:rsidR="00237D00" w:rsidRPr="00E92C65" w:rsidRDefault="00237D00" w:rsidP="009A29E6">
      <w:pPr>
        <w:ind w:firstLineChars="200" w:firstLine="640"/>
        <w:rPr>
          <w:rFonts w:ascii="Times" w:eastAsia="KaiTi" w:hAnsi="Times"/>
          <w:sz w:val="32"/>
          <w:szCs w:val="32"/>
        </w:rPr>
      </w:pPr>
      <w:r w:rsidRPr="00E92C65">
        <w:rPr>
          <w:rFonts w:ascii="Times" w:eastAsia="KaiTi" w:hAnsi="Times" w:hint="eastAsia"/>
          <w:sz w:val="32"/>
          <w:szCs w:val="32"/>
        </w:rPr>
        <w:t>（二）特别提醒</w:t>
      </w:r>
    </w:p>
    <w:p w14:paraId="3C0BA2A2" w14:textId="77777777" w:rsidR="004E6EC9" w:rsidRDefault="004E6EC9" w:rsidP="009A29E6">
      <w:pPr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524183">
        <w:rPr>
          <w:rFonts w:ascii="Times New Roman" w:eastAsia="仿宋" w:hAnsi="Times New Roman" w:hint="eastAsia"/>
          <w:sz w:val="32"/>
          <w:szCs w:val="32"/>
        </w:rPr>
        <w:t>所有重修课程根据个人实际可申请免听（</w:t>
      </w:r>
      <w:r w:rsidRPr="004E6EC9">
        <w:rPr>
          <w:rFonts w:ascii="Times New Roman" w:eastAsia="仿宋" w:hAnsi="Times New Roman" w:hint="eastAsia"/>
          <w:color w:val="FF0000"/>
          <w:sz w:val="32"/>
          <w:szCs w:val="32"/>
        </w:rPr>
        <w:t>在外实习学生或存在课程冲突的学生，重修课程必须申请免听</w:t>
      </w:r>
      <w:r w:rsidRPr="00524183">
        <w:rPr>
          <w:rFonts w:ascii="Times New Roman" w:eastAsia="仿宋" w:hAnsi="Times New Roman" w:hint="eastAsia"/>
          <w:sz w:val="32"/>
          <w:szCs w:val="32"/>
        </w:rPr>
        <w:t>）。</w:t>
      </w:r>
    </w:p>
    <w:p w14:paraId="0567D3A0" w14:textId="7B2E58A5" w:rsidR="004E6EC9" w:rsidRDefault="004E6EC9" w:rsidP="009A29E6">
      <w:pPr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524183">
        <w:rPr>
          <w:rFonts w:ascii="Times New Roman" w:eastAsia="仿宋" w:hAnsi="Times New Roman" w:hint="eastAsia"/>
          <w:sz w:val="32"/>
          <w:szCs w:val="32"/>
        </w:rPr>
        <w:t>选课结束后通过学生本人教务</w:t>
      </w:r>
      <w:bookmarkStart w:id="0" w:name="_GoBack"/>
      <w:bookmarkEnd w:id="0"/>
      <w:r w:rsidRPr="00524183">
        <w:rPr>
          <w:rFonts w:ascii="Times New Roman" w:eastAsia="仿宋" w:hAnsi="Times New Roman" w:hint="eastAsia"/>
          <w:sz w:val="32"/>
          <w:szCs w:val="32"/>
        </w:rPr>
        <w:t>管理系统</w:t>
      </w:r>
      <w:r w:rsidRPr="00524183">
        <w:rPr>
          <w:rFonts w:ascii="Times New Roman" w:eastAsia="仿宋" w:hAnsi="Times New Roman" w:hint="eastAsia"/>
          <w:sz w:val="32"/>
          <w:szCs w:val="32"/>
        </w:rPr>
        <w:t xml:space="preserve"> </w:t>
      </w:r>
      <w:r w:rsidRPr="00524183">
        <w:rPr>
          <w:rFonts w:ascii="Times New Roman" w:eastAsia="仿宋" w:hAnsi="Times New Roman" w:hint="eastAsia"/>
          <w:sz w:val="32"/>
          <w:szCs w:val="32"/>
        </w:rPr>
        <w:t>“免听选课办理”模块进行</w:t>
      </w:r>
      <w:proofErr w:type="gramStart"/>
      <w:r w:rsidRPr="00524183">
        <w:rPr>
          <w:rFonts w:ascii="Times New Roman" w:eastAsia="仿宋" w:hAnsi="Times New Roman" w:hint="eastAsia"/>
          <w:sz w:val="32"/>
          <w:szCs w:val="32"/>
        </w:rPr>
        <w:t>免听申请</w:t>
      </w:r>
      <w:proofErr w:type="gramEnd"/>
      <w:r w:rsidRPr="00524183">
        <w:rPr>
          <w:rFonts w:ascii="Times New Roman" w:eastAsia="仿宋" w:hAnsi="Times New Roman" w:hint="eastAsia"/>
          <w:sz w:val="32"/>
          <w:szCs w:val="32"/>
        </w:rPr>
        <w:t>并写明申请理由，教务处审核通过后，冲突课程可以免听。</w:t>
      </w:r>
    </w:p>
    <w:p w14:paraId="4671A2D2" w14:textId="172F1C92" w:rsidR="00237D00" w:rsidRPr="00E92C65" w:rsidRDefault="00447997" w:rsidP="009A29E6">
      <w:pPr>
        <w:ind w:firstLineChars="200" w:firstLine="640"/>
        <w:rPr>
          <w:rFonts w:ascii="Times" w:eastAsia="仿宋" w:hAnsi="Times"/>
          <w:sz w:val="32"/>
          <w:szCs w:val="32"/>
        </w:rPr>
      </w:pPr>
      <w:proofErr w:type="gramStart"/>
      <w:r>
        <w:rPr>
          <w:rFonts w:ascii="Times" w:eastAsia="仿宋" w:hAnsi="Times" w:hint="eastAsia"/>
          <w:sz w:val="32"/>
          <w:szCs w:val="32"/>
        </w:rPr>
        <w:t>免听申请</w:t>
      </w:r>
      <w:proofErr w:type="gramEnd"/>
      <w:r>
        <w:rPr>
          <w:rFonts w:ascii="Times" w:eastAsia="仿宋" w:hAnsi="Times" w:hint="eastAsia"/>
          <w:sz w:val="32"/>
          <w:szCs w:val="32"/>
        </w:rPr>
        <w:t>时间：</w:t>
      </w:r>
      <w:r>
        <w:rPr>
          <w:rFonts w:ascii="Times" w:eastAsia="仿宋" w:hAnsi="Times" w:hint="eastAsia"/>
          <w:sz w:val="32"/>
          <w:szCs w:val="32"/>
        </w:rPr>
        <w:t>2</w:t>
      </w:r>
      <w:r>
        <w:rPr>
          <w:rFonts w:ascii="Times" w:eastAsia="仿宋" w:hAnsi="Times"/>
          <w:sz w:val="32"/>
          <w:szCs w:val="32"/>
        </w:rPr>
        <w:t>02</w:t>
      </w:r>
      <w:r w:rsidR="00A00E81">
        <w:rPr>
          <w:rFonts w:ascii="Times" w:eastAsia="仿宋" w:hAnsi="Times"/>
          <w:sz w:val="32"/>
          <w:szCs w:val="32"/>
        </w:rPr>
        <w:t>5</w:t>
      </w:r>
      <w:r>
        <w:rPr>
          <w:rFonts w:ascii="Times" w:eastAsia="仿宋" w:hAnsi="Times" w:hint="eastAsia"/>
          <w:sz w:val="32"/>
          <w:szCs w:val="32"/>
        </w:rPr>
        <w:t>年</w:t>
      </w:r>
      <w:r w:rsidR="004E6EC9">
        <w:rPr>
          <w:rFonts w:ascii="Times" w:eastAsia="仿宋" w:hAnsi="Times"/>
          <w:sz w:val="32"/>
          <w:szCs w:val="32"/>
        </w:rPr>
        <w:t>10</w:t>
      </w:r>
      <w:r>
        <w:rPr>
          <w:rFonts w:ascii="Times" w:eastAsia="仿宋" w:hAnsi="Times" w:hint="eastAsia"/>
          <w:sz w:val="32"/>
          <w:szCs w:val="32"/>
        </w:rPr>
        <w:t>月</w:t>
      </w:r>
      <w:r>
        <w:rPr>
          <w:rFonts w:ascii="Times" w:eastAsia="仿宋" w:hAnsi="Times" w:hint="eastAsia"/>
          <w:sz w:val="32"/>
          <w:szCs w:val="32"/>
        </w:rPr>
        <w:t>1</w:t>
      </w:r>
      <w:r w:rsidR="00A00E81">
        <w:rPr>
          <w:rFonts w:ascii="Times" w:eastAsia="仿宋" w:hAnsi="Times"/>
          <w:sz w:val="32"/>
          <w:szCs w:val="32"/>
        </w:rPr>
        <w:t>2</w:t>
      </w:r>
      <w:r>
        <w:rPr>
          <w:rFonts w:ascii="Times" w:eastAsia="仿宋" w:hAnsi="Times" w:hint="eastAsia"/>
          <w:sz w:val="32"/>
          <w:szCs w:val="32"/>
        </w:rPr>
        <w:t>日</w:t>
      </w:r>
      <w:r>
        <w:rPr>
          <w:rFonts w:ascii="Times" w:eastAsia="仿宋" w:hAnsi="Times" w:hint="eastAsia"/>
          <w:sz w:val="32"/>
          <w:szCs w:val="32"/>
        </w:rPr>
        <w:t>1</w:t>
      </w:r>
      <w:r>
        <w:rPr>
          <w:rFonts w:ascii="Times" w:eastAsia="仿宋" w:hAnsi="Times"/>
          <w:sz w:val="32"/>
          <w:szCs w:val="32"/>
        </w:rPr>
        <w:t>7</w:t>
      </w:r>
      <w:r>
        <w:rPr>
          <w:rFonts w:ascii="Times" w:eastAsia="仿宋" w:hAnsi="Times" w:hint="eastAsia"/>
          <w:sz w:val="32"/>
          <w:szCs w:val="32"/>
        </w:rPr>
        <w:t>:</w:t>
      </w:r>
      <w:r>
        <w:rPr>
          <w:rFonts w:ascii="Times" w:eastAsia="仿宋" w:hAnsi="Times"/>
          <w:sz w:val="32"/>
          <w:szCs w:val="32"/>
        </w:rPr>
        <w:t>00-</w:t>
      </w:r>
      <w:r w:rsidR="004E6EC9">
        <w:rPr>
          <w:rFonts w:ascii="Times" w:eastAsia="仿宋" w:hAnsi="Times"/>
          <w:sz w:val="32"/>
          <w:szCs w:val="32"/>
        </w:rPr>
        <w:t>10</w:t>
      </w:r>
      <w:r>
        <w:rPr>
          <w:rFonts w:ascii="Times" w:eastAsia="仿宋" w:hAnsi="Times" w:hint="eastAsia"/>
          <w:sz w:val="32"/>
          <w:szCs w:val="32"/>
        </w:rPr>
        <w:t>月</w:t>
      </w:r>
      <w:r w:rsidR="00A00E81">
        <w:rPr>
          <w:rFonts w:ascii="Times" w:eastAsia="仿宋" w:hAnsi="Times"/>
          <w:sz w:val="32"/>
          <w:szCs w:val="32"/>
        </w:rPr>
        <w:t>1</w:t>
      </w:r>
      <w:r w:rsidR="004E6EC9">
        <w:rPr>
          <w:rFonts w:ascii="Times" w:eastAsia="仿宋" w:hAnsi="Times"/>
          <w:sz w:val="32"/>
          <w:szCs w:val="32"/>
        </w:rPr>
        <w:t>7</w:t>
      </w:r>
      <w:r>
        <w:rPr>
          <w:rFonts w:ascii="Times" w:eastAsia="仿宋" w:hAnsi="Times" w:hint="eastAsia"/>
          <w:sz w:val="32"/>
          <w:szCs w:val="32"/>
        </w:rPr>
        <w:t>日</w:t>
      </w:r>
      <w:r>
        <w:rPr>
          <w:rFonts w:ascii="Times" w:eastAsia="仿宋" w:hAnsi="Times" w:hint="eastAsia"/>
          <w:sz w:val="32"/>
          <w:szCs w:val="32"/>
        </w:rPr>
        <w:lastRenderedPageBreak/>
        <w:t>1</w:t>
      </w:r>
      <w:r>
        <w:rPr>
          <w:rFonts w:ascii="Times" w:eastAsia="仿宋" w:hAnsi="Times"/>
          <w:sz w:val="32"/>
          <w:szCs w:val="32"/>
        </w:rPr>
        <w:t>7</w:t>
      </w:r>
      <w:r>
        <w:rPr>
          <w:rFonts w:ascii="Times" w:eastAsia="仿宋" w:hAnsi="Times" w:hint="eastAsia"/>
          <w:sz w:val="32"/>
          <w:szCs w:val="32"/>
        </w:rPr>
        <w:t>:</w:t>
      </w:r>
      <w:r>
        <w:rPr>
          <w:rFonts w:ascii="Times" w:eastAsia="仿宋" w:hAnsi="Times"/>
          <w:sz w:val="32"/>
          <w:szCs w:val="32"/>
        </w:rPr>
        <w:t>00</w:t>
      </w:r>
      <w:r>
        <w:rPr>
          <w:rFonts w:ascii="Times" w:eastAsia="仿宋" w:hAnsi="Times" w:hint="eastAsia"/>
          <w:sz w:val="32"/>
          <w:szCs w:val="32"/>
        </w:rPr>
        <w:t>。</w:t>
      </w:r>
      <w:r w:rsidR="00987288" w:rsidRPr="00E92C65">
        <w:rPr>
          <w:rFonts w:ascii="Times" w:eastAsia="仿宋" w:hAnsi="Times"/>
          <w:sz w:val="32"/>
          <w:szCs w:val="32"/>
        </w:rPr>
        <w:t xml:space="preserve"> </w:t>
      </w:r>
    </w:p>
    <w:p w14:paraId="6C383839" w14:textId="3220DBC2" w:rsidR="00741872" w:rsidRPr="00E92C65" w:rsidRDefault="00741872" w:rsidP="009A29E6">
      <w:pPr>
        <w:ind w:firstLineChars="200" w:firstLine="640"/>
        <w:rPr>
          <w:rFonts w:ascii="Times" w:eastAsia="KaiTi" w:hAnsi="Times"/>
          <w:sz w:val="32"/>
          <w:szCs w:val="32"/>
        </w:rPr>
      </w:pPr>
      <w:r w:rsidRPr="00E92C65">
        <w:rPr>
          <w:rFonts w:ascii="Times" w:eastAsia="KaiTi" w:hAnsi="Times" w:hint="eastAsia"/>
          <w:sz w:val="32"/>
          <w:szCs w:val="32"/>
        </w:rPr>
        <w:t>（三）流程图</w:t>
      </w:r>
    </w:p>
    <w:p w14:paraId="2802FCFA" w14:textId="105C756B" w:rsidR="006C77DD" w:rsidRDefault="00CF323B" w:rsidP="00CF323B">
      <w:pPr>
        <w:ind w:firstLineChars="400" w:firstLine="840"/>
        <w:rPr>
          <w:rFonts w:ascii="Times" w:eastAsia="仿宋" w:hAnsi="Times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75648" behindDoc="0" locked="0" layoutInCell="1" allowOverlap="1" wp14:anchorId="23513C4F" wp14:editId="461137CD">
            <wp:simplePos x="0" y="0"/>
            <wp:positionH relativeFrom="margin">
              <wp:align>center</wp:align>
            </wp:positionH>
            <wp:positionV relativeFrom="paragraph">
              <wp:posOffset>3565525</wp:posOffset>
            </wp:positionV>
            <wp:extent cx="4927600" cy="2026285"/>
            <wp:effectExtent l="0" t="0" r="6350" b="0"/>
            <wp:wrapTopAndBottom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927600" cy="20262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0" locked="0" layoutInCell="1" allowOverlap="1" wp14:anchorId="1727C36C" wp14:editId="03738C57">
            <wp:simplePos x="0" y="0"/>
            <wp:positionH relativeFrom="margin">
              <wp:align>center</wp:align>
            </wp:positionH>
            <wp:positionV relativeFrom="paragraph">
              <wp:posOffset>542925</wp:posOffset>
            </wp:positionV>
            <wp:extent cx="4229100" cy="2724785"/>
            <wp:effectExtent l="0" t="0" r="0" b="0"/>
            <wp:wrapTopAndBottom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229100" cy="27247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" w:eastAsia="仿宋" w:hAnsi="Times" w:hint="eastAsia"/>
          <w:sz w:val="32"/>
          <w:szCs w:val="32"/>
        </w:rPr>
        <w:t>1</w:t>
      </w:r>
      <w:r>
        <w:rPr>
          <w:rFonts w:ascii="Times" w:eastAsia="仿宋" w:hAnsi="Times"/>
          <w:sz w:val="32"/>
          <w:szCs w:val="32"/>
        </w:rPr>
        <w:t>.</w:t>
      </w:r>
      <w:r>
        <w:rPr>
          <w:rFonts w:ascii="Times" w:eastAsia="仿宋" w:hAnsi="Times" w:hint="eastAsia"/>
          <w:sz w:val="32"/>
          <w:szCs w:val="32"/>
        </w:rPr>
        <w:t>查看课程修读方式</w:t>
      </w:r>
    </w:p>
    <w:p w14:paraId="3D778834" w14:textId="4BCAFAC3" w:rsidR="0050388F" w:rsidRDefault="00CF323B">
      <w:pPr>
        <w:rPr>
          <w:rFonts w:ascii="Times" w:eastAsia="仿宋" w:hAnsi="Times"/>
          <w:sz w:val="32"/>
          <w:szCs w:val="32"/>
        </w:rPr>
      </w:pPr>
      <w:r>
        <w:rPr>
          <w:rFonts w:ascii="Times" w:eastAsia="仿宋" w:hAnsi="Times" w:hint="eastAsia"/>
          <w:sz w:val="32"/>
          <w:szCs w:val="32"/>
        </w:rPr>
        <w:t xml:space="preserve"> </w:t>
      </w:r>
      <w:r>
        <w:rPr>
          <w:rFonts w:ascii="Times" w:eastAsia="仿宋" w:hAnsi="Times"/>
          <w:sz w:val="32"/>
          <w:szCs w:val="32"/>
        </w:rPr>
        <w:t xml:space="preserve">   </w:t>
      </w:r>
    </w:p>
    <w:p w14:paraId="0FB599CE" w14:textId="4811B999" w:rsidR="00237D00" w:rsidRPr="00E92C65" w:rsidRDefault="0050388F">
      <w:pPr>
        <w:rPr>
          <w:rFonts w:ascii="Times" w:eastAsia="仿宋" w:hAnsi="Times" w:hint="eastAsia"/>
          <w:sz w:val="32"/>
          <w:szCs w:val="32"/>
        </w:rPr>
      </w:pPr>
      <w:r>
        <w:rPr>
          <w:noProof/>
        </w:rPr>
        <w:lastRenderedPageBreak/>
        <w:drawing>
          <wp:anchor distT="0" distB="0" distL="114300" distR="114300" simplePos="0" relativeHeight="251681792" behindDoc="0" locked="0" layoutInCell="1" allowOverlap="1" wp14:anchorId="1AD2A1BA" wp14:editId="69AB85B1">
            <wp:simplePos x="0" y="0"/>
            <wp:positionH relativeFrom="margin">
              <wp:posOffset>-166932</wp:posOffset>
            </wp:positionH>
            <wp:positionV relativeFrom="paragraph">
              <wp:posOffset>6053825</wp:posOffset>
            </wp:positionV>
            <wp:extent cx="5615940" cy="2592705"/>
            <wp:effectExtent l="0" t="0" r="3810" b="0"/>
            <wp:wrapTopAndBottom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25927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83840" behindDoc="0" locked="0" layoutInCell="1" allowOverlap="1" wp14:anchorId="25F235F8" wp14:editId="7C5131B3">
            <wp:simplePos x="0" y="0"/>
            <wp:positionH relativeFrom="margin">
              <wp:align>center</wp:align>
            </wp:positionH>
            <wp:positionV relativeFrom="paragraph">
              <wp:posOffset>3080449</wp:posOffset>
            </wp:positionV>
            <wp:extent cx="3602990" cy="2705100"/>
            <wp:effectExtent l="0" t="0" r="0" b="0"/>
            <wp:wrapTopAndBottom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602990" cy="2705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0224" behindDoc="0" locked="0" layoutInCell="1" allowOverlap="1" wp14:anchorId="35B4D0D8" wp14:editId="269C9090">
            <wp:simplePos x="0" y="0"/>
            <wp:positionH relativeFrom="margin">
              <wp:align>left</wp:align>
            </wp:positionH>
            <wp:positionV relativeFrom="paragraph">
              <wp:posOffset>253012</wp:posOffset>
            </wp:positionV>
            <wp:extent cx="4872355" cy="2123440"/>
            <wp:effectExtent l="0" t="0" r="4445" b="0"/>
            <wp:wrapTopAndBottom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872355" cy="2123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323B">
        <w:rPr>
          <w:rFonts w:ascii="Times" w:eastAsia="仿宋" w:hAnsi="Times"/>
          <w:sz w:val="32"/>
          <w:szCs w:val="32"/>
        </w:rPr>
        <w:t>2.</w:t>
      </w:r>
      <w:proofErr w:type="gramStart"/>
      <w:r w:rsidR="00CF323B">
        <w:rPr>
          <w:rFonts w:ascii="Times" w:eastAsia="仿宋" w:hAnsi="Times" w:hint="eastAsia"/>
          <w:sz w:val="32"/>
          <w:szCs w:val="32"/>
        </w:rPr>
        <w:t>免听申请</w:t>
      </w:r>
      <w:proofErr w:type="gramEnd"/>
    </w:p>
    <w:sectPr w:rsidR="00237D00" w:rsidRPr="00E92C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5173F8" w14:textId="77777777" w:rsidR="00E517F1" w:rsidRDefault="00E517F1" w:rsidP="00154B73">
      <w:r>
        <w:separator/>
      </w:r>
    </w:p>
  </w:endnote>
  <w:endnote w:type="continuationSeparator" w:id="0">
    <w:p w14:paraId="349AD5B7" w14:textId="77777777" w:rsidR="00E517F1" w:rsidRDefault="00E517F1" w:rsidP="00154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KaiTi">
    <w:altName w:val="KaiTi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AD9875" w14:textId="77777777" w:rsidR="00E517F1" w:rsidRDefault="00E517F1" w:rsidP="00154B73">
      <w:r>
        <w:separator/>
      </w:r>
    </w:p>
  </w:footnote>
  <w:footnote w:type="continuationSeparator" w:id="0">
    <w:p w14:paraId="2E92FAE2" w14:textId="77777777" w:rsidR="00E517F1" w:rsidRDefault="00E517F1" w:rsidP="00154B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E88"/>
    <w:rsid w:val="000271BD"/>
    <w:rsid w:val="000338C0"/>
    <w:rsid w:val="00072E55"/>
    <w:rsid w:val="000A2F83"/>
    <w:rsid w:val="000B0AD4"/>
    <w:rsid w:val="000F2F9F"/>
    <w:rsid w:val="00154B73"/>
    <w:rsid w:val="00167289"/>
    <w:rsid w:val="00174B77"/>
    <w:rsid w:val="001C51A3"/>
    <w:rsid w:val="001E3398"/>
    <w:rsid w:val="00237D00"/>
    <w:rsid w:val="0029689C"/>
    <w:rsid w:val="002C259C"/>
    <w:rsid w:val="0035375D"/>
    <w:rsid w:val="00354CC8"/>
    <w:rsid w:val="003717E6"/>
    <w:rsid w:val="003D162E"/>
    <w:rsid w:val="003D4B61"/>
    <w:rsid w:val="003F74FA"/>
    <w:rsid w:val="00447997"/>
    <w:rsid w:val="00466BE3"/>
    <w:rsid w:val="004C297C"/>
    <w:rsid w:val="004E6EC9"/>
    <w:rsid w:val="0050388F"/>
    <w:rsid w:val="00504B75"/>
    <w:rsid w:val="00523F00"/>
    <w:rsid w:val="00564009"/>
    <w:rsid w:val="005B45A9"/>
    <w:rsid w:val="00607945"/>
    <w:rsid w:val="00645CD5"/>
    <w:rsid w:val="006B61FD"/>
    <w:rsid w:val="006C77DD"/>
    <w:rsid w:val="00741872"/>
    <w:rsid w:val="00753AE6"/>
    <w:rsid w:val="007B0FFF"/>
    <w:rsid w:val="007D7495"/>
    <w:rsid w:val="007F135C"/>
    <w:rsid w:val="00810087"/>
    <w:rsid w:val="0082543F"/>
    <w:rsid w:val="0088273B"/>
    <w:rsid w:val="00894CEE"/>
    <w:rsid w:val="008B5F9C"/>
    <w:rsid w:val="009262A3"/>
    <w:rsid w:val="00945C03"/>
    <w:rsid w:val="00987288"/>
    <w:rsid w:val="00994580"/>
    <w:rsid w:val="009A29E6"/>
    <w:rsid w:val="00A00E81"/>
    <w:rsid w:val="00A603DB"/>
    <w:rsid w:val="00A83875"/>
    <w:rsid w:val="00AB545F"/>
    <w:rsid w:val="00AC609A"/>
    <w:rsid w:val="00AD06E4"/>
    <w:rsid w:val="00AD0932"/>
    <w:rsid w:val="00B03E89"/>
    <w:rsid w:val="00B222B5"/>
    <w:rsid w:val="00B359C8"/>
    <w:rsid w:val="00B40161"/>
    <w:rsid w:val="00B6365C"/>
    <w:rsid w:val="00BC10E7"/>
    <w:rsid w:val="00C066F9"/>
    <w:rsid w:val="00C27360"/>
    <w:rsid w:val="00C4590F"/>
    <w:rsid w:val="00C7589E"/>
    <w:rsid w:val="00CF323B"/>
    <w:rsid w:val="00D0477B"/>
    <w:rsid w:val="00D35003"/>
    <w:rsid w:val="00D42BEF"/>
    <w:rsid w:val="00D650C2"/>
    <w:rsid w:val="00DA731D"/>
    <w:rsid w:val="00DF2DA6"/>
    <w:rsid w:val="00E34F32"/>
    <w:rsid w:val="00E45A89"/>
    <w:rsid w:val="00E517F1"/>
    <w:rsid w:val="00E6086A"/>
    <w:rsid w:val="00E820B1"/>
    <w:rsid w:val="00E9281B"/>
    <w:rsid w:val="00E92C65"/>
    <w:rsid w:val="00EA2799"/>
    <w:rsid w:val="00EA79B8"/>
    <w:rsid w:val="00ED2853"/>
    <w:rsid w:val="00ED42FC"/>
    <w:rsid w:val="00EF7EA3"/>
    <w:rsid w:val="00F02BAF"/>
    <w:rsid w:val="00F038F4"/>
    <w:rsid w:val="00F14EA9"/>
    <w:rsid w:val="00F340CF"/>
    <w:rsid w:val="00F4280B"/>
    <w:rsid w:val="00FC151B"/>
    <w:rsid w:val="00FD7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F0DF88B"/>
  <w15:chartTrackingRefBased/>
  <w15:docId w15:val="{971A06A7-112A-4190-A207-2D9C2EECD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54B7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54B7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54B7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54B73"/>
    <w:rPr>
      <w:sz w:val="18"/>
      <w:szCs w:val="18"/>
    </w:rPr>
  </w:style>
  <w:style w:type="character" w:styleId="a7">
    <w:name w:val="Hyperlink"/>
    <w:basedOn w:val="a0"/>
    <w:uiPriority w:val="99"/>
    <w:unhideWhenUsed/>
    <w:rsid w:val="00154B73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154B73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154B7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xk.ynucm.edu.cn/" TargetMode="Externa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5</Pages>
  <Words>114</Words>
  <Characters>656</Characters>
  <Application>Microsoft Office Word</Application>
  <DocSecurity>0</DocSecurity>
  <Lines>5</Lines>
  <Paragraphs>1</Paragraphs>
  <ScaleCrop>false</ScaleCrop>
  <Company/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王月阳</dc:creator>
  <cp:keywords/>
  <dc:description/>
  <cp:lastModifiedBy>马玉（部门管理员）</cp:lastModifiedBy>
  <cp:revision>76</cp:revision>
  <dcterms:created xsi:type="dcterms:W3CDTF">2023-10-18T02:35:00Z</dcterms:created>
  <dcterms:modified xsi:type="dcterms:W3CDTF">2025-10-09T07:30:00Z</dcterms:modified>
</cp:coreProperties>
</file>